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BD" w:rsidRPr="00420A87" w:rsidRDefault="002A05BD" w:rsidP="00420A87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iCs/>
          <w:color w:val="000000"/>
          <w:kern w:val="24"/>
          <w:sz w:val="16"/>
          <w:szCs w:val="16"/>
        </w:rPr>
      </w:pPr>
    </w:p>
    <w:p w:rsidR="00420A87" w:rsidRDefault="00C148A8" w:rsidP="00C82DB2">
      <w:pPr>
        <w:spacing w:line="240" w:lineRule="auto"/>
        <w:jc w:val="center"/>
        <w:rPr>
          <w:rFonts w:ascii="Times New Roman" w:hAnsi="Times New Roman"/>
          <w:sz w:val="32"/>
        </w:rPr>
      </w:pPr>
      <w:r w:rsidRPr="00C148A8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8675077" cy="6315798"/>
            <wp:effectExtent l="0" t="0" r="0" b="0"/>
            <wp:docPr id="1" name="Рисунок 1" descr="C:\Users\SOL23\Desktop\новое на сайтТИМ\титул золот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23\Desktop\новое на сайтТИМ\титул золото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803" cy="63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2" w:rsidRDefault="00D61638" w:rsidP="00C82DB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C82DB2" w:rsidRPr="00337436" w:rsidRDefault="00C82DB2" w:rsidP="00C82D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внеурочной деятельности</w:t>
      </w:r>
      <w:r w:rsidRPr="0033743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D6163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61638" w:rsidRPr="00D61638">
        <w:rPr>
          <w:rFonts w:ascii="Times New Roman" w:hAnsi="Times New Roman"/>
          <w:bCs/>
          <w:color w:val="000000"/>
          <w:sz w:val="24"/>
          <w:szCs w:val="24"/>
        </w:rPr>
        <w:t>16-17</w:t>
      </w:r>
      <w:r w:rsidR="00D61638" w:rsidRPr="00D616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7436">
        <w:rPr>
          <w:rFonts w:ascii="Times New Roman" w:hAnsi="Times New Roman"/>
          <w:color w:val="000000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</w:p>
    <w:p w:rsidR="008D3873" w:rsidRPr="00FF49CC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100"/>
        </w:tabs>
        <w:ind w:left="709" w:right="20" w:hanging="283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D3873" w:rsidRPr="00FF49CC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ind w:left="709" w:right="20" w:hanging="283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2008 г. № 241, от 30 августа 2010 г. N 889, от 9 марта 2004 г. № 1312).</w:t>
      </w:r>
    </w:p>
    <w:p w:rsidR="008D3873" w:rsidRPr="00FF49CC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105"/>
        </w:tabs>
        <w:ind w:left="709" w:right="20" w:hanging="283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8D3873" w:rsidRPr="00FF49CC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105"/>
        </w:tabs>
        <w:ind w:left="709" w:right="20" w:hanging="283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</w:t>
      </w:r>
      <w:r w:rsidRPr="00FF49CC">
        <w:rPr>
          <w:sz w:val="24"/>
          <w:szCs w:val="24"/>
          <w:lang w:val="en-US"/>
        </w:rPr>
        <w:t>N</w:t>
      </w:r>
      <w:r w:rsidRPr="00FF49CC">
        <w:rPr>
          <w:sz w:val="24"/>
          <w:szCs w:val="24"/>
        </w:rPr>
        <w:t xml:space="preserve"> 373» </w:t>
      </w:r>
    </w:p>
    <w:p w:rsidR="008D3873" w:rsidRPr="00D61638" w:rsidRDefault="008D3873" w:rsidP="00D61638">
      <w:pPr>
        <w:pStyle w:val="a6"/>
        <w:numPr>
          <w:ilvl w:val="0"/>
          <w:numId w:val="1"/>
        </w:numPr>
        <w:shd w:val="clear" w:color="auto" w:fill="auto"/>
        <w:tabs>
          <w:tab w:val="left" w:pos="1100"/>
        </w:tabs>
        <w:ind w:left="709" w:right="20" w:hanging="283"/>
        <w:rPr>
          <w:sz w:val="24"/>
          <w:szCs w:val="24"/>
        </w:rPr>
      </w:pPr>
      <w:r w:rsidRPr="00D61638">
        <w:rPr>
          <w:sz w:val="24"/>
          <w:szCs w:val="24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</w:t>
      </w:r>
    </w:p>
    <w:p w:rsidR="008D3873" w:rsidRPr="006A6F80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100"/>
        </w:tabs>
        <w:spacing w:before="100" w:beforeAutospacing="1" w:after="100" w:afterAutospacing="1"/>
        <w:ind w:left="709" w:right="20" w:hanging="283"/>
      </w:pPr>
      <w:r w:rsidRPr="006A6F80">
        <w:rPr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D3873" w:rsidRPr="006A6F80" w:rsidRDefault="008D3873" w:rsidP="002A05BD">
      <w:pPr>
        <w:pStyle w:val="a6"/>
        <w:numPr>
          <w:ilvl w:val="0"/>
          <w:numId w:val="1"/>
        </w:numPr>
        <w:shd w:val="clear" w:color="auto" w:fill="auto"/>
        <w:tabs>
          <w:tab w:val="left" w:pos="1100"/>
        </w:tabs>
        <w:spacing w:before="100" w:beforeAutospacing="1" w:after="100" w:afterAutospacing="1"/>
        <w:ind w:left="709" w:right="20" w:hanging="283"/>
      </w:pPr>
      <w:r>
        <w:rPr>
          <w:sz w:val="24"/>
          <w:szCs w:val="24"/>
        </w:rPr>
        <w:t>Постановление Правительства РФ от 07.03.1995 года №233 (ред. От 10.03.2009 года) «Об утверждении Типового положения об образовательном учреждении дополнительного образования детей»</w:t>
      </w:r>
    </w:p>
    <w:p w:rsidR="00C82DB2" w:rsidRPr="00D61638" w:rsidRDefault="008D3873" w:rsidP="00D61638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00"/>
        </w:tabs>
        <w:spacing w:before="100" w:beforeAutospacing="1" w:after="100" w:afterAutospacing="1"/>
        <w:ind w:left="709" w:right="20" w:hanging="425"/>
      </w:pPr>
      <w:r>
        <w:rPr>
          <w:sz w:val="24"/>
          <w:szCs w:val="24"/>
        </w:rPr>
        <w:t xml:space="preserve">Положение об организации внеурочной деятельности учащихся согласно федеральным государственным образовательным стандартам общего образования. </w:t>
      </w:r>
    </w:p>
    <w:p w:rsidR="00AB0B7F" w:rsidRPr="003D5A9B" w:rsidRDefault="00E73B82" w:rsidP="00C148A8">
      <w:pPr>
        <w:pStyle w:val="a6"/>
        <w:shd w:val="clear" w:color="auto" w:fill="auto"/>
        <w:tabs>
          <w:tab w:val="left" w:pos="284"/>
          <w:tab w:val="left" w:pos="851"/>
          <w:tab w:val="left" w:pos="1100"/>
        </w:tabs>
        <w:spacing w:before="100" w:beforeAutospacing="1" w:after="100" w:afterAutospacing="1"/>
        <w:ind w:right="23" w:firstLine="284"/>
        <w:contextualSpacing/>
        <w:rPr>
          <w:sz w:val="24"/>
          <w:szCs w:val="24"/>
        </w:rPr>
      </w:pPr>
      <w:r w:rsidRPr="003D5A9B">
        <w:rPr>
          <w:sz w:val="24"/>
          <w:szCs w:val="24"/>
        </w:rPr>
        <w:t>Данная программа является модификацией авторской программы В.А. Горского ( Примерные программы внеурочной деятельности. Москва: Просвещение, 2010)</w:t>
      </w:r>
    </w:p>
    <w:p w:rsidR="005E5756" w:rsidRDefault="00515858" w:rsidP="005E5756">
      <w:pPr>
        <w:pStyle w:val="Default"/>
        <w:ind w:firstLine="284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3D5A9B">
        <w:rPr>
          <w:rFonts w:ascii="Times New Roman" w:eastAsia="Calibri" w:hAnsi="Times New Roman" w:cs="Times New Roman"/>
          <w:color w:val="auto"/>
        </w:rPr>
        <w:t>Литературное творчество учащихся – это попытка выразить себя в слове, образе. Чуткость к слову, владение литературными жанрами делает по-настоящему творческим процесс чтения</w:t>
      </w:r>
      <w:r w:rsidRPr="003D5A9B">
        <w:rPr>
          <w:rFonts w:ascii="Times New Roman" w:eastAsia="Calibri" w:hAnsi="Times New Roman" w:cs="Times New Roman"/>
          <w:color w:val="5B5B5B"/>
        </w:rPr>
        <w:t xml:space="preserve">. </w:t>
      </w:r>
      <w:r w:rsidRPr="003D5A9B">
        <w:rPr>
          <w:rFonts w:ascii="Times New Roman" w:eastAsia="Times New Roman" w:hAnsi="Times New Roman" w:cs="Times New Roman"/>
          <w:color w:val="auto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 </w:t>
      </w:r>
      <w:r w:rsidRPr="003D5A9B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3D5A9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   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="005E575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E5756" w:rsidRDefault="00515858" w:rsidP="005E5756">
      <w:pPr>
        <w:pStyle w:val="Default"/>
        <w:ind w:firstLine="284"/>
        <w:contextualSpacing/>
        <w:rPr>
          <w:rFonts w:ascii="Times New Roman" w:hAnsi="Times New Roman"/>
        </w:rPr>
      </w:pPr>
      <w:r w:rsidRPr="003D5A9B">
        <w:rPr>
          <w:rFonts w:ascii="Times New Roman" w:hAnsi="Times New Roman"/>
        </w:rPr>
        <w:t>Детское творчество – это свободное выражение ребенком в устной или в письменной форме субъективно значимого для него нового словесного содержания. Словесно-творческая деятельность детей служит в первую очередь общему развитию личности. Смысл и значение детского литературного творчества состоит в том, что оно развивает и «прочищает» эмоциональную жизнь ребенка, позволяет ребенку овладеть человеческой речью.</w:t>
      </w:r>
    </w:p>
    <w:p w:rsidR="00515858" w:rsidRPr="005E5756" w:rsidRDefault="005E5756" w:rsidP="005E5756">
      <w:pPr>
        <w:pStyle w:val="Default"/>
        <w:ind w:firstLine="284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3D5A9B">
        <w:rPr>
          <w:rFonts w:ascii="Times New Roman" w:hAnsi="Times New Roman"/>
        </w:rPr>
        <w:t xml:space="preserve"> </w:t>
      </w:r>
      <w:r w:rsidR="00515858" w:rsidRPr="003D5A9B">
        <w:rPr>
          <w:rFonts w:ascii="Times New Roman" w:hAnsi="Times New Roman"/>
        </w:rPr>
        <w:t>При составлении программы учитывался факт того, что творчество – это обязательно веселый игровой процесс, в котором учитель выступает в роли «воодушевителя», стимулятора творчества. Но для нормального развития творческих способностей ребенка одного только игрового отношения к слову недостаточно, потому что наслаждение безграничностью собственного творчества легко увлекает в сторону безвкусицы и безобразия.  Для преодоления этого недостатка в программе были «уравновешены»</w:t>
      </w:r>
      <w:r w:rsidR="003A7230" w:rsidRPr="003D5A9B">
        <w:rPr>
          <w:rFonts w:ascii="Times New Roman" w:hAnsi="Times New Roman"/>
        </w:rPr>
        <w:t xml:space="preserve"> </w:t>
      </w:r>
      <w:r w:rsidR="00515858" w:rsidRPr="003D5A9B">
        <w:rPr>
          <w:rFonts w:ascii="Times New Roman" w:hAnsi="Times New Roman"/>
        </w:rPr>
        <w:t xml:space="preserve"> вдохновенное фантазирование с </w:t>
      </w:r>
      <w:r w:rsidR="003A7230" w:rsidRPr="003D5A9B">
        <w:rPr>
          <w:rFonts w:ascii="Times New Roman" w:hAnsi="Times New Roman"/>
        </w:rPr>
        <w:t>изучением литературной классики</w:t>
      </w:r>
      <w:r w:rsidR="00515858" w:rsidRPr="003D5A9B">
        <w:rPr>
          <w:rFonts w:ascii="Times New Roman" w:hAnsi="Times New Roman"/>
        </w:rPr>
        <w:t xml:space="preserve">, </w:t>
      </w:r>
      <w:r w:rsidR="003A7230" w:rsidRPr="003D5A9B">
        <w:rPr>
          <w:rFonts w:ascii="Times New Roman" w:hAnsi="Times New Roman"/>
        </w:rPr>
        <w:t>что даст возможность детям более мастерски  реализовать</w:t>
      </w:r>
      <w:r w:rsidR="003A7230" w:rsidRPr="003D5A9B">
        <w:rPr>
          <w:rFonts w:ascii="Times New Roman" w:hAnsi="Times New Roman"/>
          <w:color w:val="5B5B5B"/>
        </w:rPr>
        <w:t xml:space="preserve"> </w:t>
      </w:r>
      <w:r w:rsidR="003A7230" w:rsidRPr="003D5A9B">
        <w:rPr>
          <w:rFonts w:ascii="Times New Roman" w:hAnsi="Times New Roman"/>
        </w:rPr>
        <w:t xml:space="preserve">свои творческие замыслы. </w:t>
      </w:r>
    </w:p>
    <w:p w:rsidR="00515858" w:rsidRPr="003D5A9B" w:rsidRDefault="003A7230" w:rsidP="003D5A9B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hAnsi="Times New Roman"/>
          <w:sz w:val="24"/>
          <w:szCs w:val="24"/>
        </w:rPr>
        <w:t xml:space="preserve">Таким образом, данная программа представляет собой разработанный дополнительный образовательный курс общекультурного направления.  Содержание программы курса «Золотое </w:t>
      </w:r>
      <w:r w:rsidR="00AB0B7F" w:rsidRPr="003D5A9B">
        <w:rPr>
          <w:rFonts w:ascii="Times New Roman" w:hAnsi="Times New Roman"/>
          <w:sz w:val="24"/>
          <w:szCs w:val="24"/>
        </w:rPr>
        <w:t>пёрышко</w:t>
      </w:r>
      <w:r w:rsidRPr="003D5A9B">
        <w:rPr>
          <w:rFonts w:ascii="Times New Roman" w:hAnsi="Times New Roman"/>
          <w:sz w:val="24"/>
          <w:szCs w:val="24"/>
        </w:rPr>
        <w:t>» является продолжением изучения смежных предметн</w:t>
      </w:r>
      <w:r w:rsidR="005E5756">
        <w:rPr>
          <w:rFonts w:ascii="Times New Roman" w:hAnsi="Times New Roman"/>
          <w:sz w:val="24"/>
          <w:szCs w:val="24"/>
        </w:rPr>
        <w:t xml:space="preserve">ых областей </w:t>
      </w:r>
      <w:r w:rsidRPr="003D5A9B">
        <w:rPr>
          <w:rFonts w:ascii="Times New Roman" w:hAnsi="Times New Roman"/>
          <w:sz w:val="24"/>
          <w:szCs w:val="24"/>
        </w:rPr>
        <w:t xml:space="preserve"> в освоении различных видов и техник  искусства </w:t>
      </w:r>
      <w:r w:rsidR="00644E98" w:rsidRPr="003D5A9B">
        <w:rPr>
          <w:rFonts w:ascii="Times New Roman" w:hAnsi="Times New Roman"/>
          <w:sz w:val="24"/>
          <w:szCs w:val="24"/>
        </w:rPr>
        <w:t xml:space="preserve">слова. 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 xml:space="preserve">      Наряду с реализацией концепции </w:t>
      </w:r>
      <w:r w:rsidR="00644E98" w:rsidRPr="003D5A9B">
        <w:rPr>
          <w:rFonts w:ascii="Times New Roman" w:hAnsi="Times New Roman" w:cs="Times New Roman"/>
        </w:rPr>
        <w:t xml:space="preserve">общекультурного и </w:t>
      </w:r>
      <w:r w:rsidRPr="003D5A9B">
        <w:rPr>
          <w:rFonts w:ascii="Times New Roman" w:hAnsi="Times New Roman" w:cs="Times New Roman"/>
        </w:rPr>
        <w:t xml:space="preserve">духовно-нравственного воспитания </w:t>
      </w:r>
      <w:r w:rsidR="00644E98" w:rsidRPr="003D5A9B">
        <w:rPr>
          <w:rFonts w:ascii="Times New Roman" w:hAnsi="Times New Roman" w:cs="Times New Roman"/>
        </w:rPr>
        <w:t xml:space="preserve">программа «Золотое слово» выделяет </w:t>
      </w:r>
      <w:r w:rsidRPr="003D5A9B">
        <w:rPr>
          <w:rFonts w:ascii="Times New Roman" w:hAnsi="Times New Roman" w:cs="Times New Roman"/>
        </w:rPr>
        <w:t xml:space="preserve"> приоритетные направления, среди которых: </w:t>
      </w:r>
    </w:p>
    <w:p w:rsidR="00644E98" w:rsidRPr="003D5A9B" w:rsidRDefault="00644E98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>*</w:t>
      </w:r>
      <w:r w:rsidR="002810BF" w:rsidRPr="003D5A9B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2810BF" w:rsidRPr="003D5A9B">
        <w:rPr>
          <w:rFonts w:ascii="Times New Roman" w:hAnsi="Times New Roman" w:cs="Times New Roman"/>
          <w:color w:val="auto"/>
          <w:shd w:val="clear" w:color="auto" w:fill="FFFFFF"/>
        </w:rPr>
        <w:t xml:space="preserve"> развитие индивидуальных нравственных, эмоциональных, эстетических  ценностей ориентаций и качеств личности;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 xml:space="preserve">*  интеграция предметных областей в формировании целостной картины мира и развитии универсальных учебных действий; 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 xml:space="preserve">*  формирование информационной грамотности современного школьника; 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 xml:space="preserve">*  развитие коммуникативной компетентности; 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  <w:r w:rsidRPr="003D5A9B">
        <w:rPr>
          <w:rFonts w:ascii="Times New Roman" w:hAnsi="Times New Roman" w:cs="Times New Roman"/>
        </w:rPr>
        <w:t xml:space="preserve">*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671AE9" w:rsidRPr="003D5A9B" w:rsidRDefault="00671AE9" w:rsidP="003D5A9B">
      <w:pPr>
        <w:pStyle w:val="Default"/>
        <w:ind w:firstLine="284"/>
        <w:contextualSpacing/>
        <w:rPr>
          <w:rFonts w:ascii="Times New Roman" w:hAnsi="Times New Roman" w:cs="Times New Roman"/>
        </w:rPr>
      </w:pPr>
    </w:p>
    <w:p w:rsidR="00D40932" w:rsidRPr="003D5A9B" w:rsidRDefault="00671AE9" w:rsidP="003D5A9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D40932"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внеурочной деятельности школьников по социальному творчеству основывается на следующих </w:t>
      </w:r>
      <w:r w:rsidR="00D40932" w:rsidRPr="003D5A9B">
        <w:rPr>
          <w:rFonts w:ascii="Times New Roman" w:eastAsiaTheme="minorHAnsi" w:hAnsi="Times New Roman"/>
          <w:b/>
          <w:sz w:val="24"/>
          <w:szCs w:val="24"/>
          <w:lang w:eastAsia="en-US"/>
        </w:rPr>
        <w:t>принципах</w:t>
      </w:r>
      <w:r w:rsidR="00D40932" w:rsidRPr="003D5A9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40932" w:rsidRPr="003D5A9B" w:rsidRDefault="00927EE9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</w:t>
      </w:r>
      <w:r w:rsidR="00D40932"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ринцип культуросообразности</w:t>
      </w:r>
    </w:p>
    <w:p w:rsidR="00D40932" w:rsidRPr="003D5A9B" w:rsidRDefault="00D40932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принципа коллективности</w:t>
      </w:r>
    </w:p>
    <w:p w:rsidR="00927EE9" w:rsidRPr="003D5A9B" w:rsidRDefault="00927EE9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принцип диалогичности</w:t>
      </w:r>
    </w:p>
    <w:p w:rsidR="00927EE9" w:rsidRPr="003D5A9B" w:rsidRDefault="00927EE9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принцип патриотической направленности</w:t>
      </w:r>
    </w:p>
    <w:p w:rsidR="00927EE9" w:rsidRPr="003D5A9B" w:rsidRDefault="00927EE9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принцип проектности</w:t>
      </w:r>
    </w:p>
    <w:p w:rsidR="008C256D" w:rsidRPr="003D5A9B" w:rsidRDefault="008C256D" w:rsidP="003D5A9B">
      <w:pPr>
        <w:pStyle w:val="a8"/>
        <w:numPr>
          <w:ilvl w:val="0"/>
          <w:numId w:val="2"/>
        </w:numPr>
        <w:spacing w:after="0"/>
        <w:ind w:firstLine="284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принцип поддержки самоопределения воспитанника</w:t>
      </w:r>
    </w:p>
    <w:p w:rsidR="00927EE9" w:rsidRPr="003D5A9B" w:rsidRDefault="00927EE9" w:rsidP="003D5A9B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56D" w:rsidRPr="003D5A9B" w:rsidRDefault="00927EE9" w:rsidP="003D5A9B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lastRenderedPageBreak/>
        <w:t>Цель</w:t>
      </w:r>
      <w:r w:rsidRPr="003D5A9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>программы внеурочной деятельности —</w:t>
      </w:r>
      <w:r w:rsidR="008C256D" w:rsidRPr="003D5A9B">
        <w:rPr>
          <w:rFonts w:ascii="Times New Roman" w:hAnsi="Times New Roman"/>
          <w:sz w:val="24"/>
          <w:szCs w:val="24"/>
        </w:rPr>
        <w:t xml:space="preserve"> через знакомство с аспектами поэтического мастерства способствовать развитию умений  создавать стихи, анализировать лирические произведения собственного сочинения и других авторов; формирование компетентности в области стихосложения; развитие творческого потенциала учащихся.</w:t>
      </w:r>
    </w:p>
    <w:p w:rsidR="00927EE9" w:rsidRPr="003D5A9B" w:rsidRDefault="00927EE9" w:rsidP="003D5A9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7EE9" w:rsidRPr="003D5A9B" w:rsidRDefault="00927EE9" w:rsidP="003D5A9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A9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Задачи</w:t>
      </w:r>
      <w:r w:rsidRPr="003D5A9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>программы:</w:t>
      </w:r>
    </w:p>
    <w:p w:rsidR="00927EE9" w:rsidRPr="003D5A9B" w:rsidRDefault="00285C67" w:rsidP="003D5A9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927EE9"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способность </w:t>
      </w:r>
      <w:r w:rsidRPr="003D5A9B">
        <w:rPr>
          <w:rFonts w:ascii="Times New Roman" w:hAnsi="Times New Roman"/>
          <w:sz w:val="24"/>
          <w:szCs w:val="24"/>
        </w:rPr>
        <w:t>освоения детьми более глубоких знаний по различным аспектам литературного творчества (стихосложение, жанры и роды произведения, лексические средства языка);</w:t>
      </w:r>
    </w:p>
    <w:p w:rsidR="00760545" w:rsidRPr="003D5A9B" w:rsidRDefault="00760545" w:rsidP="003D5A9B">
      <w:pPr>
        <w:pStyle w:val="a3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hAnsi="Times New Roman"/>
          <w:sz w:val="24"/>
          <w:szCs w:val="24"/>
        </w:rPr>
        <w:t>- сформировать развитие эстетических качеств, самостоятельности суждений при восприятии произведения.</w:t>
      </w:r>
    </w:p>
    <w:p w:rsidR="00285C67" w:rsidRPr="003D5A9B" w:rsidRDefault="00760545" w:rsidP="003D5A9B">
      <w:pPr>
        <w:pStyle w:val="a3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927EE9"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 сформировать способность </w:t>
      </w:r>
      <w:r w:rsidR="00285C67"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и готовность </w:t>
      </w:r>
      <w:r w:rsidR="00285C67" w:rsidRPr="003D5A9B">
        <w:rPr>
          <w:rFonts w:ascii="Times New Roman" w:hAnsi="Times New Roman"/>
          <w:sz w:val="24"/>
          <w:szCs w:val="24"/>
        </w:rPr>
        <w:t xml:space="preserve">обучающихся к литературному творчеству, фантазированию, </w:t>
      </w:r>
      <w:proofErr w:type="gramStart"/>
      <w:r w:rsidR="00285C67" w:rsidRPr="003D5A9B">
        <w:rPr>
          <w:rFonts w:ascii="Times New Roman" w:hAnsi="Times New Roman"/>
          <w:sz w:val="24"/>
          <w:szCs w:val="24"/>
        </w:rPr>
        <w:t>умению  решать</w:t>
      </w:r>
      <w:proofErr w:type="gramEnd"/>
      <w:r w:rsidR="00285C67" w:rsidRPr="003D5A9B">
        <w:rPr>
          <w:rFonts w:ascii="Times New Roman" w:hAnsi="Times New Roman"/>
          <w:sz w:val="24"/>
          <w:szCs w:val="24"/>
        </w:rPr>
        <w:t xml:space="preserve"> сложные проблемные ситуации;</w:t>
      </w:r>
    </w:p>
    <w:p w:rsidR="00927EE9" w:rsidRPr="003D5A9B" w:rsidRDefault="00285C67" w:rsidP="003D5A9B">
      <w:pPr>
        <w:pStyle w:val="a3"/>
        <w:ind w:firstLine="284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A9B">
        <w:rPr>
          <w:rFonts w:ascii="Times New Roman" w:hAnsi="Times New Roman"/>
          <w:sz w:val="24"/>
          <w:szCs w:val="24"/>
        </w:rPr>
        <w:t xml:space="preserve">- </w:t>
      </w:r>
      <w:r w:rsidR="00927EE9"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способность </w:t>
      </w: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к </w:t>
      </w:r>
      <w:r w:rsidRPr="003D5A9B">
        <w:rPr>
          <w:rFonts w:ascii="Times New Roman" w:hAnsi="Times New Roman"/>
          <w:sz w:val="24"/>
          <w:szCs w:val="24"/>
        </w:rPr>
        <w:t>адекватной самооценке, развитию коммуникативных навыков, культуры общения со сверстниками</w:t>
      </w: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85C67" w:rsidRPr="003D5A9B" w:rsidRDefault="00285C67" w:rsidP="003D5A9B">
      <w:pPr>
        <w:pStyle w:val="a3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eastAsiaTheme="minorHAnsi" w:hAnsi="Times New Roman"/>
          <w:sz w:val="24"/>
          <w:szCs w:val="24"/>
          <w:lang w:eastAsia="en-US"/>
        </w:rPr>
        <w:t xml:space="preserve">- сформировать </w:t>
      </w:r>
      <w:r w:rsidRPr="003D5A9B">
        <w:rPr>
          <w:rFonts w:ascii="Times New Roman" w:hAnsi="Times New Roman"/>
          <w:sz w:val="24"/>
          <w:szCs w:val="24"/>
        </w:rPr>
        <w:t>способности свободно, нестандартно мыслить, умение передать свою мы</w:t>
      </w:r>
      <w:r w:rsidR="00760545" w:rsidRPr="003D5A9B">
        <w:rPr>
          <w:rFonts w:ascii="Times New Roman" w:hAnsi="Times New Roman"/>
          <w:sz w:val="24"/>
          <w:szCs w:val="24"/>
        </w:rPr>
        <w:t>сль в письменной и устной форме.</w:t>
      </w:r>
    </w:p>
    <w:p w:rsidR="00285C67" w:rsidRPr="003D5A9B" w:rsidRDefault="00285C67" w:rsidP="003D5A9B">
      <w:pPr>
        <w:pStyle w:val="a3"/>
        <w:ind w:firstLine="284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17D7" w:rsidRPr="003D5A9B" w:rsidRDefault="00671AE9" w:rsidP="003D5A9B">
      <w:pPr>
        <w:spacing w:after="120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hAnsi="Times New Roman"/>
          <w:sz w:val="24"/>
          <w:szCs w:val="24"/>
        </w:rPr>
        <w:t xml:space="preserve">    Данная программа  работает на учащихся </w:t>
      </w:r>
      <w:r w:rsidR="00E73B82" w:rsidRPr="003D5A9B">
        <w:rPr>
          <w:rFonts w:ascii="Times New Roman" w:hAnsi="Times New Roman"/>
          <w:sz w:val="24"/>
          <w:szCs w:val="24"/>
        </w:rPr>
        <w:t>5-6</w:t>
      </w:r>
      <w:r w:rsidRPr="003D5A9B">
        <w:rPr>
          <w:rFonts w:ascii="Times New Roman" w:hAnsi="Times New Roman"/>
          <w:sz w:val="24"/>
          <w:szCs w:val="24"/>
        </w:rPr>
        <w:t xml:space="preserve"> </w:t>
      </w:r>
      <w:r w:rsidR="00760545" w:rsidRPr="003D5A9B">
        <w:rPr>
          <w:rFonts w:ascii="Times New Roman" w:hAnsi="Times New Roman"/>
          <w:sz w:val="24"/>
          <w:szCs w:val="24"/>
        </w:rPr>
        <w:t>в возрасте 11-12 лет (</w:t>
      </w:r>
      <w:r w:rsidR="00E73B82" w:rsidRPr="003D5A9B">
        <w:rPr>
          <w:rFonts w:ascii="Times New Roman" w:hAnsi="Times New Roman"/>
          <w:sz w:val="24"/>
          <w:szCs w:val="24"/>
        </w:rPr>
        <w:t>5-</w:t>
      </w:r>
      <w:r w:rsidR="00760545" w:rsidRPr="003D5A9B">
        <w:rPr>
          <w:rFonts w:ascii="Times New Roman" w:hAnsi="Times New Roman"/>
          <w:sz w:val="24"/>
          <w:szCs w:val="24"/>
        </w:rPr>
        <w:t xml:space="preserve">6 </w:t>
      </w:r>
      <w:r w:rsidR="006217D7" w:rsidRPr="003D5A9B">
        <w:rPr>
          <w:rFonts w:ascii="Times New Roman" w:hAnsi="Times New Roman"/>
          <w:sz w:val="24"/>
          <w:szCs w:val="24"/>
        </w:rPr>
        <w:t>класс)</w:t>
      </w:r>
      <w:r w:rsidRPr="003D5A9B">
        <w:rPr>
          <w:rFonts w:ascii="Times New Roman" w:hAnsi="Times New Roman"/>
          <w:sz w:val="24"/>
          <w:szCs w:val="24"/>
        </w:rPr>
        <w:t xml:space="preserve"> рассчитана</w:t>
      </w:r>
      <w:r w:rsidR="00760545" w:rsidRPr="003D5A9B">
        <w:rPr>
          <w:rFonts w:ascii="Times New Roman" w:hAnsi="Times New Roman"/>
          <w:sz w:val="24"/>
          <w:szCs w:val="24"/>
        </w:rPr>
        <w:t xml:space="preserve"> на 1 час в неделю, 35 часов</w:t>
      </w:r>
      <w:r w:rsidRPr="003D5A9B">
        <w:rPr>
          <w:rFonts w:ascii="Times New Roman" w:hAnsi="Times New Roman"/>
          <w:sz w:val="24"/>
          <w:szCs w:val="24"/>
        </w:rPr>
        <w:t xml:space="preserve"> в год.</w:t>
      </w:r>
    </w:p>
    <w:p w:rsidR="00180569" w:rsidRPr="003D5A9B" w:rsidRDefault="00671AE9" w:rsidP="003D5A9B">
      <w:pPr>
        <w:spacing w:after="12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D5A9B">
        <w:rPr>
          <w:rFonts w:ascii="Times New Roman" w:hAnsi="Times New Roman"/>
          <w:b/>
          <w:sz w:val="24"/>
          <w:szCs w:val="24"/>
        </w:rPr>
        <w:t xml:space="preserve">Формы организации деятельности: </w:t>
      </w:r>
      <w:r w:rsidRPr="003D5A9B">
        <w:rPr>
          <w:rFonts w:ascii="Times New Roman" w:hAnsi="Times New Roman"/>
          <w:sz w:val="24"/>
          <w:szCs w:val="24"/>
        </w:rPr>
        <w:t xml:space="preserve">фронтальные, групповые, индивидуальные; </w:t>
      </w:r>
      <w:r w:rsidR="00760545" w:rsidRPr="003D5A9B">
        <w:rPr>
          <w:rFonts w:ascii="Times New Roman" w:hAnsi="Times New Roman"/>
          <w:sz w:val="24"/>
          <w:szCs w:val="24"/>
        </w:rPr>
        <w:t xml:space="preserve">обзоры поэтических новинок и отчёты о прочитанных книгах, работа в </w:t>
      </w:r>
      <w:proofErr w:type="gramStart"/>
      <w:r w:rsidR="00760545" w:rsidRPr="003D5A9B">
        <w:rPr>
          <w:rFonts w:ascii="Times New Roman" w:hAnsi="Times New Roman"/>
          <w:sz w:val="24"/>
          <w:szCs w:val="24"/>
        </w:rPr>
        <w:t>группах,</w:t>
      </w:r>
      <w:r w:rsidR="003D5A9B">
        <w:rPr>
          <w:rFonts w:ascii="Times New Roman" w:hAnsi="Times New Roman"/>
          <w:sz w:val="24"/>
          <w:szCs w:val="24"/>
        </w:rPr>
        <w:t xml:space="preserve">  беседы</w:t>
      </w:r>
      <w:proofErr w:type="gramEnd"/>
      <w:r w:rsidR="003D5A9B">
        <w:rPr>
          <w:rFonts w:ascii="Times New Roman" w:hAnsi="Times New Roman"/>
          <w:sz w:val="24"/>
          <w:szCs w:val="24"/>
        </w:rPr>
        <w:t>, викторины,</w:t>
      </w:r>
      <w:r w:rsidR="00760545" w:rsidRPr="003D5A9B">
        <w:rPr>
          <w:rFonts w:ascii="Times New Roman" w:hAnsi="Times New Roman"/>
          <w:sz w:val="24"/>
          <w:szCs w:val="24"/>
        </w:rPr>
        <w:t xml:space="preserve"> конкурсы, литературные вечера, </w:t>
      </w:r>
      <w:r w:rsidRPr="003D5A9B">
        <w:rPr>
          <w:rFonts w:ascii="Times New Roman" w:hAnsi="Times New Roman"/>
          <w:sz w:val="24"/>
          <w:szCs w:val="24"/>
        </w:rPr>
        <w:t>сбор и оформление материалов, проектная деятельность.</w:t>
      </w:r>
    </w:p>
    <w:p w:rsidR="00760545" w:rsidRPr="003D5A9B" w:rsidRDefault="00760545" w:rsidP="003D5A9B">
      <w:pPr>
        <w:spacing w:after="12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760545" w:rsidRPr="003D5A9B" w:rsidRDefault="00760545" w:rsidP="003D5A9B">
      <w:pPr>
        <w:spacing w:after="12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73B82" w:rsidRPr="003D5A9B" w:rsidRDefault="00E73B82" w:rsidP="003D5A9B">
      <w:pPr>
        <w:spacing w:after="12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73B82" w:rsidRDefault="00E73B82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D5A9B" w:rsidRDefault="003D5A9B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148A8" w:rsidRDefault="00C148A8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5A9B" w:rsidRDefault="003D5A9B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0545" w:rsidRDefault="00760545" w:rsidP="0018056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71AE9" w:rsidRPr="00180569" w:rsidRDefault="00671AE9" w:rsidP="0018056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РЕЗУЛЬТАТЫ: МЕТАПРЕДМЕТНЫЕ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103"/>
        <w:gridCol w:w="4962"/>
      </w:tblGrid>
      <w:tr w:rsidR="00671AE9" w:rsidTr="00B05DC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E9" w:rsidRDefault="00671AE9" w:rsidP="001805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 УУД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E9" w:rsidRDefault="00671AE9" w:rsidP="001805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УУД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E9" w:rsidRDefault="00671AE9" w:rsidP="001805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 УУД</w:t>
            </w:r>
          </w:p>
        </w:tc>
      </w:tr>
      <w:tr w:rsidR="00671AE9" w:rsidTr="00B05DC1">
        <w:tc>
          <w:tcPr>
            <w:tcW w:w="14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E9" w:rsidRDefault="00671AE9" w:rsidP="00B05D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Обучающийся научится:</w:t>
            </w: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1AE9" w:rsidTr="00B05DC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принимать и сохранять учебно-творческую задачу; </w:t>
            </w:r>
          </w:p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планировать свои действия; 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hAnsi="Times New Roman"/>
                <w:sz w:val="24"/>
              </w:rPr>
              <w:t xml:space="preserve">-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анализировать </w:t>
            </w:r>
            <w:r w:rsidRPr="00760545">
              <w:rPr>
                <w:rFonts w:ascii="Times New Roman" w:eastAsia="SchoolBookC" w:hAnsi="Times New Roman"/>
                <w:sz w:val="24"/>
              </w:rPr>
              <w:t>условия и пути достижения цели;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работать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по плану, сверяя свои действия с целью,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прогнозировать, корректировать </w:t>
            </w:r>
            <w:r w:rsidRPr="00760545">
              <w:rPr>
                <w:rFonts w:ascii="Times New Roman" w:eastAsia="SchoolBookC" w:hAnsi="Times New Roman"/>
                <w:sz w:val="24"/>
              </w:rPr>
              <w:t>свою деятельность;</w:t>
            </w:r>
          </w:p>
          <w:p w:rsidR="00671AE9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в диалоге с учителем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вырабатывать критерии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оценки и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определять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степень успешности своей работы и работы других в </w:t>
            </w:r>
            <w:r>
              <w:rPr>
                <w:rFonts w:ascii="Times New Roman" w:eastAsia="SchoolBookC" w:hAnsi="Times New Roman"/>
                <w:sz w:val="24"/>
              </w:rPr>
              <w:t>соответствии с этими критериями;</w:t>
            </w:r>
          </w:p>
          <w:p w:rsidR="00671AE9" w:rsidRDefault="00671AE9" w:rsidP="00B05D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учебные дей</w:t>
            </w:r>
            <w:r w:rsidR="00760545">
              <w:rPr>
                <w:rFonts w:ascii="Times New Roman" w:hAnsi="Times New Roman" w:cs="Times New Roman"/>
              </w:rPr>
              <w:t>ствия в материале, речи, в уме.</w:t>
            </w:r>
          </w:p>
          <w:p w:rsidR="00760545" w:rsidRDefault="00760545" w:rsidP="00B05DC1">
            <w:pPr>
              <w:pStyle w:val="Default"/>
              <w:rPr>
                <w:rFonts w:ascii="Times New Roman" w:hAnsi="Times New Roman" w:cs="Times New Roman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учитывать </w:t>
            </w:r>
            <w:r w:rsidRPr="00760545">
              <w:rPr>
                <w:rFonts w:ascii="Times New Roman" w:eastAsia="SchoolBookC" w:hAnsi="Times New Roman"/>
                <w:sz w:val="24"/>
              </w:rPr>
              <w:t>разные мнения и стремиться к координации различных позиций в сотрудничестве;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уметь </w:t>
            </w:r>
            <w:r w:rsidRPr="00760545">
              <w:rPr>
                <w:rFonts w:ascii="Times New Roman" w:eastAsia="SchoolBookC" w:hAnsi="Times New Roman"/>
                <w:sz w:val="24"/>
              </w:rPr>
      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уметь </w:t>
            </w:r>
            <w:r w:rsidRPr="00760545">
              <w:rPr>
                <w:rFonts w:ascii="Times New Roman" w:eastAsia="SchoolBookC" w:hAnsi="Times New Roman"/>
                <w:sz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осознавать </w:t>
            </w:r>
            <w:r w:rsidRPr="00760545">
              <w:rPr>
                <w:rFonts w:ascii="Times New Roman" w:eastAsia="SchoolBookC" w:hAnsi="Times New Roman"/>
                <w:sz w:val="24"/>
              </w:rPr>
              <w:t>важность коммуникативных умений в жизни человека;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создавать </w:t>
            </w:r>
            <w:r w:rsidRPr="00760545">
              <w:rPr>
                <w:rFonts w:ascii="Times New Roman" w:eastAsia="SchoolBookC" w:hAnsi="Times New Roman"/>
                <w:sz w:val="24"/>
              </w:rPr>
              <w:t>тексты различного типа, стиля, жанра;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адекватно использовать </w:t>
            </w:r>
            <w:r w:rsidRPr="00760545">
              <w:rPr>
                <w:rFonts w:ascii="Times New Roman" w:eastAsia="SchoolBookC" w:hAnsi="Times New Roman"/>
                <w:sz w:val="24"/>
              </w:rPr>
      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высказывать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и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обосновывать </w:t>
            </w:r>
            <w:r w:rsidRPr="00760545">
              <w:rPr>
                <w:rFonts w:ascii="Times New Roman" w:eastAsia="SchoolBookC" w:hAnsi="Times New Roman"/>
                <w:sz w:val="24"/>
              </w:rPr>
              <w:t>свою точку зрения;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слушать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и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слышать </w:t>
            </w:r>
            <w:r w:rsidRPr="00760545">
              <w:rPr>
                <w:rFonts w:ascii="Times New Roman" w:eastAsia="SchoolBookC" w:hAnsi="Times New Roman"/>
                <w:sz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договариваться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и приходить к общему решению в совместной </w:t>
            </w:r>
            <w:r>
              <w:rPr>
                <w:rFonts w:ascii="Times New Roman" w:eastAsia="SchoolBookC" w:hAnsi="Times New Roman"/>
                <w:sz w:val="24"/>
              </w:rPr>
              <w:t>деятельности.</w:t>
            </w:r>
          </w:p>
          <w:p w:rsidR="003D5A9B" w:rsidRDefault="003D5A9B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</w:p>
          <w:p w:rsidR="003D5A9B" w:rsidRPr="00760545" w:rsidRDefault="003D5A9B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</w:p>
          <w:p w:rsidR="00671AE9" w:rsidRDefault="00671AE9" w:rsidP="00760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06A5" w:rsidRDefault="007A06A5" w:rsidP="00760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06A5" w:rsidRDefault="007A06A5" w:rsidP="00760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пользоваться </w:t>
            </w:r>
            <w:r w:rsidRPr="00760545">
              <w:rPr>
                <w:rFonts w:ascii="Times New Roman" w:eastAsia="SchoolBookC" w:hAnsi="Times New Roman"/>
                <w:sz w:val="24"/>
              </w:rPr>
              <w:t>разными видами чтения: изучающим, просмотровым, ознакомительным;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</w:rPr>
              <w:t xml:space="preserve">извлекать </w:t>
            </w:r>
            <w:r w:rsidRPr="00760545">
              <w:rPr>
                <w:rFonts w:ascii="Times New Roman" w:eastAsia="SchoolBookC" w:hAnsi="Times New Roman"/>
                <w:sz w:val="24"/>
              </w:rPr>
              <w:t>информацию, представленную в разных формах (сплошной текст; несплошной текст – иллюстрация, таблица, схема);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</w:rPr>
              <w:t xml:space="preserve">пользоваться </w:t>
            </w:r>
            <w:r w:rsidRPr="00760545">
              <w:rPr>
                <w:rFonts w:ascii="Times New Roman" w:eastAsia="SchoolBookC" w:hAnsi="Times New Roman"/>
                <w:sz w:val="24"/>
              </w:rPr>
              <w:t>различными видами аудирования (выборочным, ознакомительным, детальным);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</w:rPr>
              <w:t xml:space="preserve">излагать </w:t>
            </w:r>
            <w:r w:rsidRPr="00760545">
              <w:rPr>
                <w:rFonts w:ascii="Times New Roman" w:eastAsia="SchoolBookC" w:hAnsi="Times New Roman"/>
                <w:sz w:val="24"/>
              </w:rPr>
              <w:t>содержание прочитанного (прослушанного) текста подробно, сжато, выборочно;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</w:rPr>
              <w:t xml:space="preserve">пользоваться </w:t>
            </w:r>
            <w:r w:rsidRPr="00760545">
              <w:rPr>
                <w:rFonts w:ascii="Times New Roman" w:eastAsia="SchoolBookC" w:hAnsi="Times New Roman"/>
                <w:sz w:val="24"/>
              </w:rPr>
              <w:t>словарями, справочниками;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</w:rPr>
              <w:t xml:space="preserve">устанавливать </w:t>
            </w:r>
            <w:r w:rsidRPr="00760545">
              <w:rPr>
                <w:rFonts w:ascii="Times New Roman" w:eastAsia="SchoolBookC" w:hAnsi="Times New Roman"/>
                <w:sz w:val="24"/>
              </w:rPr>
              <w:t>причинно-следственные связи;</w:t>
            </w:r>
          </w:p>
          <w:p w:rsidR="00671AE9" w:rsidRDefault="00760545" w:rsidP="00760545">
            <w:pPr>
              <w:pStyle w:val="Default"/>
              <w:jc w:val="both"/>
              <w:rPr>
                <w:rFonts w:ascii="Times New Roman" w:hAnsi="Times New Roman"/>
              </w:rPr>
            </w:pPr>
            <w:r w:rsidRPr="00760545">
              <w:rPr>
                <w:rFonts w:ascii="Times New Roman" w:eastAsia="SchoolBookC" w:hAnsi="Times New Roman" w:cs="Times New Roman"/>
                <w:szCs w:val="22"/>
              </w:rPr>
              <w:t xml:space="preserve">– </w:t>
            </w:r>
            <w:r w:rsidRPr="00760545">
              <w:rPr>
                <w:rFonts w:ascii="Times New Roman" w:eastAsia="SchoolBookC" w:hAnsi="Times New Roman" w:cs="Times New Roman"/>
                <w:i/>
                <w:iCs/>
                <w:szCs w:val="22"/>
              </w:rPr>
              <w:t xml:space="preserve">строить </w:t>
            </w:r>
            <w:r w:rsidRPr="00760545">
              <w:rPr>
                <w:rFonts w:ascii="Times New Roman" w:eastAsia="SchoolBookC" w:hAnsi="Times New Roman" w:cs="Times New Roman"/>
                <w:szCs w:val="22"/>
              </w:rPr>
              <w:t>рассуждения.</w:t>
            </w:r>
          </w:p>
        </w:tc>
      </w:tr>
      <w:tr w:rsidR="00671AE9" w:rsidTr="00B35742">
        <w:trPr>
          <w:trHeight w:val="275"/>
        </w:trPr>
        <w:tc>
          <w:tcPr>
            <w:tcW w:w="14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E9" w:rsidRDefault="00671AE9" w:rsidP="00B05D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Обучающийся получит возможность научиться:</w:t>
            </w:r>
          </w:p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</w:p>
        </w:tc>
      </w:tr>
      <w:tr w:rsidR="00671AE9" w:rsidTr="00B05DC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A5" w:rsidRPr="00760545" w:rsidRDefault="007A06A5" w:rsidP="007A06A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Cs/>
                <w:sz w:val="24"/>
              </w:rPr>
              <w:t xml:space="preserve">составлять план </w:t>
            </w:r>
            <w:r w:rsidRPr="00760545">
              <w:rPr>
                <w:rFonts w:ascii="Times New Roman" w:eastAsia="SchoolBookC" w:hAnsi="Times New Roman"/>
                <w:sz w:val="24"/>
              </w:rPr>
              <w:t>решения учебной проблемы;</w:t>
            </w:r>
          </w:p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проявлять познавательную инициативу; </w:t>
            </w:r>
          </w:p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самостоятельно учитывать выделенные учителем ориентиры действия в незнакомом материале; </w:t>
            </w:r>
          </w:p>
          <w:p w:rsidR="00671AE9" w:rsidRDefault="00671AE9" w:rsidP="00B05D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самостоятельно находить варианты решения творческой задачи. </w:t>
            </w: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A5" w:rsidRPr="00760545" w:rsidRDefault="007A06A5" w:rsidP="007A06A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выступать </w:t>
            </w:r>
            <w:r w:rsidRPr="00760545">
              <w:rPr>
                <w:rFonts w:ascii="Times New Roman" w:eastAsia="SchoolBookC" w:hAnsi="Times New Roman"/>
                <w:sz w:val="24"/>
              </w:rPr>
              <w:t>перед аудиторией сверстников с сообщениями;</w:t>
            </w:r>
          </w:p>
          <w:p w:rsidR="00671AE9" w:rsidRDefault="007A06A5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1AE9">
              <w:rPr>
                <w:rFonts w:ascii="Times New Roman" w:hAnsi="Times New Roman" w:cs="Times New Roman"/>
              </w:rPr>
              <w:t xml:space="preserve">учитывать разные мнения и обосновывать свою позицию; </w:t>
            </w:r>
          </w:p>
          <w:p w:rsidR="00671AE9" w:rsidRDefault="00671AE9" w:rsidP="00B05D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учетом целей коммуникации достаточно полно и точно передавать партнеру необходимую информацию как ориентир для построения действия; </w:t>
            </w:r>
          </w:p>
          <w:p w:rsidR="00671AE9" w:rsidRDefault="00671AE9" w:rsidP="00B05DC1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монологической и диалогической формой речи. </w:t>
            </w:r>
          </w:p>
          <w:p w:rsidR="007A06A5" w:rsidRDefault="00671AE9" w:rsidP="00B05D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осуществлять взаимный контроль и оказывать партнерам в сотрудничестве необходимую взаимопомощь; </w:t>
            </w:r>
          </w:p>
          <w:p w:rsidR="00671AE9" w:rsidRDefault="007A06A5" w:rsidP="00B05DC1">
            <w:pPr>
              <w:pStyle w:val="Default"/>
              <w:rPr>
                <w:rFonts w:ascii="Times New Roman" w:hAnsi="Times New Roman" w:cs="Times New Roman"/>
              </w:rPr>
            </w:pPr>
            <w:r w:rsidRPr="00760545">
              <w:rPr>
                <w:rFonts w:ascii="Times New Roman" w:eastAsia="SchoolBookC" w:hAnsi="Times New Roman" w:cs="Times New Roman"/>
                <w:szCs w:val="22"/>
              </w:rPr>
              <w:t xml:space="preserve">– </w:t>
            </w:r>
            <w:r w:rsidRPr="00760545">
              <w:rPr>
                <w:rFonts w:ascii="Times New Roman" w:eastAsia="Calibri" w:hAnsi="Times New Roman" w:cs="Times New Roman"/>
                <w:i/>
                <w:iCs/>
                <w:szCs w:val="22"/>
              </w:rPr>
              <w:t xml:space="preserve">оформлять </w:t>
            </w:r>
            <w:r w:rsidRPr="00760545">
              <w:rPr>
                <w:rFonts w:ascii="Times New Roman" w:eastAsia="SchoolBookC" w:hAnsi="Times New Roman" w:cs="Times New Roman"/>
                <w:szCs w:val="22"/>
              </w:rPr>
              <w:t>свои мысли в устной и письменной форме с учётом речевой ситуации;</w:t>
            </w: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</w:rPr>
            </w:pPr>
            <w:r w:rsidRPr="00760545">
              <w:rPr>
                <w:rFonts w:ascii="Times New Roman" w:eastAsia="SchoolBookC" w:hAnsi="Times New Roman"/>
                <w:sz w:val="24"/>
              </w:rPr>
              <w:t xml:space="preserve">– самостоятельно </w:t>
            </w:r>
            <w:r w:rsidRPr="00760545">
              <w:rPr>
                <w:rFonts w:ascii="Times New Roman" w:hAnsi="Times New Roman"/>
                <w:i/>
                <w:iCs/>
                <w:sz w:val="24"/>
              </w:rPr>
              <w:t xml:space="preserve">вычитывать </w:t>
            </w:r>
            <w:r w:rsidRPr="00760545">
              <w:rPr>
                <w:rFonts w:ascii="Times New Roman" w:eastAsia="SchoolBookC" w:hAnsi="Times New Roman"/>
                <w:sz w:val="24"/>
              </w:rPr>
              <w:t xml:space="preserve">все виды текстовой информации: фактуальную, подтекстовую, концептуальную; </w:t>
            </w:r>
          </w:p>
          <w:p w:rsidR="00760545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</w:rPr>
              <w:t xml:space="preserve">- </w:t>
            </w: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 xml:space="preserve">адекватно </w:t>
            </w:r>
            <w:r w:rsidRPr="00760545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760545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760545">
              <w:rPr>
                <w:rFonts w:ascii="Times New Roman" w:hAnsi="Times New Roman"/>
                <w:i/>
                <w:iCs/>
                <w:sz w:val="24"/>
                <w:szCs w:val="24"/>
              </w:rPr>
              <w:t>слух</w:t>
            </w: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>;</w:t>
            </w:r>
          </w:p>
          <w:p w:rsidR="00760545" w:rsidRPr="00760545" w:rsidRDefault="00671AE9" w:rsidP="00760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45">
              <w:rPr>
                <w:rFonts w:ascii="Times New Roman" w:hAnsi="Times New Roman"/>
                <w:sz w:val="24"/>
                <w:szCs w:val="24"/>
              </w:rPr>
              <w:t xml:space="preserve">- осуществлять расширенный поиск информации в соответствии с исследовательской задачей с использованием ресурсов библиотек и сети Интернет; </w:t>
            </w:r>
          </w:p>
          <w:p w:rsidR="00671AE9" w:rsidRPr="00760545" w:rsidRDefault="00760545" w:rsidP="007605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760545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760545">
              <w:rPr>
                <w:rFonts w:ascii="Times New Roman" w:eastAsia="SchoolBookC" w:hAnsi="Times New Roman"/>
                <w:sz w:val="24"/>
                <w:szCs w:val="24"/>
              </w:rPr>
              <w:t>анализ и синтез;</w:t>
            </w:r>
          </w:p>
          <w:p w:rsidR="00671AE9" w:rsidRPr="00760545" w:rsidRDefault="00671AE9" w:rsidP="00B05DC1">
            <w:pPr>
              <w:pStyle w:val="Default"/>
              <w:rPr>
                <w:rFonts w:ascii="Times New Roman" w:hAnsi="Times New Roman" w:cs="Times New Roman"/>
              </w:rPr>
            </w:pPr>
            <w:r w:rsidRPr="00760545">
              <w:rPr>
                <w:rFonts w:ascii="Times New Roman" w:hAnsi="Times New Roman" w:cs="Times New Roman"/>
              </w:rPr>
              <w:t xml:space="preserve">- использованию методов и приёмов художественно-творческой деятельности в основном учебном процессе и повседневной жизни. </w:t>
            </w:r>
          </w:p>
          <w:p w:rsidR="00671AE9" w:rsidRDefault="00671AE9" w:rsidP="00B05D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71AE9" w:rsidRDefault="00B35742" w:rsidP="00B35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71AE9">
        <w:rPr>
          <w:rFonts w:ascii="Times New Roman" w:hAnsi="Times New Roman"/>
          <w:b/>
          <w:sz w:val="24"/>
          <w:szCs w:val="24"/>
        </w:rPr>
        <w:t>ПЛАНИРУЕМЫЕ РЕЗУЛЬТАТЫ: ВОСПИТАТЕЛЬНЫЕ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7"/>
        <w:gridCol w:w="4967"/>
        <w:gridCol w:w="4967"/>
      </w:tblGrid>
      <w:tr w:rsidR="00671AE9" w:rsidTr="00671AE9">
        <w:trPr>
          <w:trHeight w:val="443"/>
        </w:trPr>
        <w:tc>
          <w:tcPr>
            <w:tcW w:w="4967" w:type="dxa"/>
          </w:tcPr>
          <w:p w:rsidR="00671AE9" w:rsidRDefault="00B35742" w:rsidP="00671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</w:p>
          <w:p w:rsidR="00B35742" w:rsidRPr="00B35742" w:rsidRDefault="00B35742" w:rsidP="00B35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35742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приобретение школьником социальных знаний, понимания социальной реальности и повседневной жизни</w:t>
            </w:r>
          </w:p>
        </w:tc>
        <w:tc>
          <w:tcPr>
            <w:tcW w:w="4967" w:type="dxa"/>
          </w:tcPr>
          <w:p w:rsidR="00671AE9" w:rsidRDefault="00B35742" w:rsidP="00671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УРОВЕНЬ</w:t>
            </w:r>
          </w:p>
          <w:p w:rsidR="00B35742" w:rsidRPr="00B35742" w:rsidRDefault="00B35742" w:rsidP="00B35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35742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формирование позитивных отношений школьника к базовым ценностям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35742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нашего общества и к социальной реальности в целом</w:t>
            </w:r>
          </w:p>
        </w:tc>
        <w:tc>
          <w:tcPr>
            <w:tcW w:w="4967" w:type="dxa"/>
          </w:tcPr>
          <w:p w:rsidR="00671AE9" w:rsidRDefault="00B35742" w:rsidP="00671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</w:p>
          <w:p w:rsidR="00B35742" w:rsidRPr="00B35742" w:rsidRDefault="00B35742" w:rsidP="00B35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35742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приобретение школьником опыта самостоятельного социального действия</w:t>
            </w:r>
          </w:p>
        </w:tc>
      </w:tr>
      <w:tr w:rsidR="00671AE9" w:rsidTr="00671AE9">
        <w:trPr>
          <w:trHeight w:val="1285"/>
        </w:trPr>
        <w:tc>
          <w:tcPr>
            <w:tcW w:w="4967" w:type="dxa"/>
          </w:tcPr>
          <w:p w:rsidR="00671AE9" w:rsidRPr="002D4E98" w:rsidRDefault="002D4E98" w:rsidP="002D4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п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риобр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етение 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общих знаний о культуре поведения, преодоление дисгармонии с окружающим миром и в самом себе, усвоение представлений об организации собственной 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творческой, 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культурной и духовной жизни в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различных сферах и ситуациях; о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сознание общепринятых ценностей и оценка своих способностей и потребностей.</w:t>
            </w:r>
          </w:p>
        </w:tc>
        <w:tc>
          <w:tcPr>
            <w:tcW w:w="4967" w:type="dxa"/>
          </w:tcPr>
          <w:p w:rsidR="00671AE9" w:rsidRPr="002D4E98" w:rsidRDefault="002D4E98" w:rsidP="002D4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перенятие  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опыта переживания, преодоление негативных приобретенных черт личности: застенчивости, неуверенности, грубости, боязни ошибки, зам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кнутости, неверия в свои силы; п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олучение возможности стать полноправным участником общекультурной жизни взрослых, попытка осознать параметры требований и содержания культуры школьного и человеческого сообщества.</w:t>
            </w:r>
            <w:r w:rsidRPr="002D4E98">
              <w:rPr>
                <w:rStyle w:val="apple-converted-space"/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  <w:tc>
          <w:tcPr>
            <w:tcW w:w="4967" w:type="dxa"/>
          </w:tcPr>
          <w:p w:rsidR="00671AE9" w:rsidRPr="002D4E98" w:rsidRDefault="002D4E98" w:rsidP="002D4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получение 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оп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ыта самостоятельного действия; о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владение потенциалом межличностного взаимодействия в разных сферах культурно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й и общественной жизни; приобретение </w:t>
            </w:r>
            <w:r w:rsidRPr="002D4E98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умений представить собственные проекты сверстникам, родителям, учителям. </w:t>
            </w:r>
          </w:p>
        </w:tc>
      </w:tr>
    </w:tbl>
    <w:p w:rsidR="007A06A5" w:rsidRDefault="007A06A5" w:rsidP="008623C9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2D4E98" w:rsidRDefault="002D4E98" w:rsidP="008623C9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623C9" w:rsidRDefault="006217D7" w:rsidP="008623C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Методы оценки достижений учащихся:</w:t>
      </w:r>
      <w:r w:rsidR="007A06A5" w:rsidRPr="007A06A5">
        <w:rPr>
          <w:sz w:val="28"/>
          <w:szCs w:val="28"/>
        </w:rPr>
        <w:t xml:space="preserve"> </w:t>
      </w:r>
      <w:r w:rsidR="007A06A5" w:rsidRPr="00D157F6">
        <w:rPr>
          <w:sz w:val="28"/>
          <w:szCs w:val="28"/>
        </w:rPr>
        <w:t xml:space="preserve">публичные чтения произведений собственного сочинения, выступление на </w:t>
      </w:r>
      <w:r w:rsidR="007A06A5">
        <w:rPr>
          <w:sz w:val="28"/>
          <w:szCs w:val="28"/>
        </w:rPr>
        <w:t>концертах, публикация своих произведений в газете «</w:t>
      </w:r>
      <w:r w:rsidR="003D5A9B">
        <w:rPr>
          <w:sz w:val="28"/>
          <w:szCs w:val="28"/>
        </w:rPr>
        <w:t>Голос школы</w:t>
      </w:r>
      <w:r w:rsidR="007A06A5">
        <w:rPr>
          <w:sz w:val="28"/>
          <w:szCs w:val="28"/>
        </w:rPr>
        <w:t>»</w:t>
      </w:r>
      <w:r w:rsidR="007A06A5" w:rsidRPr="00D157F6">
        <w:rPr>
          <w:sz w:val="28"/>
          <w:szCs w:val="28"/>
        </w:rPr>
        <w:t>, участие в различных конкурсах.</w:t>
      </w:r>
      <w:r>
        <w:rPr>
          <w:b/>
          <w:sz w:val="28"/>
          <w:szCs w:val="28"/>
        </w:rPr>
        <w:t xml:space="preserve"> </w:t>
      </w:r>
    </w:p>
    <w:p w:rsidR="007A06A5" w:rsidRDefault="007A06A5" w:rsidP="008623C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A06A5" w:rsidRDefault="007A06A5" w:rsidP="008623C9">
      <w:pPr>
        <w:pStyle w:val="a5"/>
        <w:spacing w:before="0" w:beforeAutospacing="0" w:after="0" w:afterAutospacing="0"/>
      </w:pPr>
    </w:p>
    <w:p w:rsidR="00671AE9" w:rsidRDefault="002B57D4" w:rsidP="008623C9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2B57D4">
        <w:rPr>
          <w:rFonts w:eastAsiaTheme="minorHAnsi"/>
          <w:b/>
          <w:lang w:eastAsia="en-US"/>
        </w:rPr>
        <w:t>СТРУКТУРА КУРСА</w:t>
      </w:r>
    </w:p>
    <w:p w:rsidR="00A5524F" w:rsidRPr="008623C9" w:rsidRDefault="00A5524F" w:rsidP="008623C9">
      <w:pPr>
        <w:pStyle w:val="a5"/>
        <w:spacing w:before="0" w:beforeAutospacing="0" w:after="0" w:afterAutospacing="0"/>
        <w:jc w:val="center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411"/>
        <w:gridCol w:w="8322"/>
        <w:gridCol w:w="2551"/>
      </w:tblGrid>
      <w:tr w:rsidR="002B57D4" w:rsidTr="006B1104">
        <w:trPr>
          <w:trHeight w:val="3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Default="002B57D4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Default="00780F64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  <w:r w:rsidR="002B57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Default="002B57D4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Default="002B57D4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B57D4" w:rsidTr="006B1104">
        <w:trPr>
          <w:trHeight w:val="75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Default="00780F64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Pr="00CB57D1" w:rsidRDefault="00CB57D1" w:rsidP="00CB57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D1">
              <w:rPr>
                <w:rFonts w:ascii="Times New Roman" w:hAnsi="Times New Roman"/>
                <w:sz w:val="24"/>
                <w:szCs w:val="28"/>
              </w:rPr>
              <w:t xml:space="preserve"> Включение в игровое творчество</w:t>
            </w:r>
            <w:r w:rsidR="006857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7D4" w:rsidRPr="006857A9" w:rsidRDefault="006857A9" w:rsidP="00685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57A9">
              <w:rPr>
                <w:rFonts w:ascii="Times New Roman" w:hAnsi="Times New Roman"/>
                <w:sz w:val="24"/>
                <w:szCs w:val="28"/>
              </w:rPr>
              <w:t>Вводное занятие. Что такое поэзия? Поэтические жанры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CB57D1" w:rsidRPr="00CB57D1">
              <w:rPr>
                <w:rFonts w:ascii="Times New Roman" w:hAnsi="Times New Roman"/>
                <w:sz w:val="24"/>
                <w:szCs w:val="28"/>
              </w:rPr>
              <w:t>Анкетирование с целью выяснения читательского кругозора и художественного вкуса детей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C6429F">
              <w:rPr>
                <w:b/>
                <w:color w:val="5B5B5B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F" w:rsidRDefault="00A5524F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B57D4" w:rsidRDefault="006857A9" w:rsidP="00862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80F64" w:rsidTr="006B1104">
        <w:trPr>
          <w:trHeight w:val="50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Pr="00CB57D1" w:rsidRDefault="00CB57D1" w:rsidP="00A552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D1">
              <w:rPr>
                <w:rFonts w:ascii="Times New Roman" w:hAnsi="Times New Roman"/>
                <w:sz w:val="24"/>
                <w:szCs w:val="28"/>
              </w:rPr>
              <w:t>Освоение элементов художественной формы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Pr="006857A9" w:rsidRDefault="006857A9" w:rsidP="00685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7A9">
              <w:rPr>
                <w:rFonts w:ascii="Times New Roman" w:hAnsi="Times New Roman"/>
                <w:sz w:val="24"/>
                <w:szCs w:val="28"/>
              </w:rPr>
              <w:t xml:space="preserve">Изобразительно-выразительные средства поэтического языка. Системы стихосложения. Ритм. Рифма, виды рифм. Метрика двухсложные разделы стиха Хорей. Ямб. Трехсложные размеры стиха. Дактиль. Амфибрахий. Анапест Размер стиха. Сюжет и композиция. Единство содержания и формы. Звуковая организация стиха. Ассонанс. Аллитерация.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3F6E" w:rsidRDefault="00383F6E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80F64" w:rsidTr="006B1104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Pr="00CB57D1" w:rsidRDefault="00CB57D1" w:rsidP="00CB57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D1">
              <w:rPr>
                <w:rFonts w:ascii="Times New Roman" w:hAnsi="Times New Roman"/>
                <w:sz w:val="24"/>
                <w:szCs w:val="28"/>
              </w:rPr>
              <w:t>Открытие в себе автора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104" w:rsidRPr="006B1104" w:rsidRDefault="006B1104" w:rsidP="006B1104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6B1104">
              <w:rPr>
                <w:rFonts w:ascii="Times New Roman" w:hAnsi="Times New Roman"/>
                <w:sz w:val="24"/>
                <w:szCs w:val="28"/>
              </w:rPr>
              <w:t>Подбор рифм, игра «Угадай рифму», игра «Подскажи словечко». Написание четверостиший, мини-сочинений, статей, зарисовок на заданную тему. Практическая работа: подбор эпитетов, сравнений, метафор. Сочинение белого стиха.</w:t>
            </w:r>
            <w:r w:rsidRPr="006B1104">
              <w:rPr>
                <w:rFonts w:ascii="Times New Roman" w:eastAsia="Calibri" w:hAnsi="Times New Roman"/>
                <w:sz w:val="24"/>
                <w:szCs w:val="28"/>
              </w:rPr>
              <w:t xml:space="preserve"> Конкурс на написание четверостиший, написанных двусложными и трёхсложными размерами.</w:t>
            </w:r>
          </w:p>
          <w:p w:rsidR="00780F64" w:rsidRPr="006B1104" w:rsidRDefault="006B1104" w:rsidP="006B110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B1104">
              <w:rPr>
                <w:rFonts w:ascii="Times New Roman" w:eastAsia="Calibri" w:hAnsi="Times New Roman"/>
                <w:sz w:val="24"/>
                <w:szCs w:val="28"/>
              </w:rPr>
              <w:t>Конкурс стихов, посвящённый определённой тематике (красота, дружба,  времена года, зож, любовь к Родине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3F6E" w:rsidRDefault="00383F6E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80F64" w:rsidTr="00A5524F">
        <w:trPr>
          <w:trHeight w:val="1844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Pr="00CB57D1" w:rsidRDefault="00CB57D1" w:rsidP="00CB57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D1">
              <w:rPr>
                <w:rFonts w:ascii="Times New Roman" w:hAnsi="Times New Roman"/>
                <w:sz w:val="24"/>
                <w:szCs w:val="28"/>
              </w:rPr>
              <w:t xml:space="preserve"> Формирование коммуникативно-оценочного отношения к искусству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Pr="00A5524F" w:rsidRDefault="006857A9" w:rsidP="00A552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24F">
              <w:rPr>
                <w:rFonts w:ascii="Times New Roman" w:hAnsi="Times New Roman"/>
                <w:sz w:val="24"/>
                <w:szCs w:val="28"/>
              </w:rPr>
              <w:t>Знакомство с фотокопиями черновиков поэтов – классиков. Подражательность и плагиат</w:t>
            </w:r>
            <w:r w:rsidR="006B1104" w:rsidRPr="00A5524F">
              <w:rPr>
                <w:rFonts w:ascii="Times New Roman" w:hAnsi="Times New Roman"/>
                <w:sz w:val="24"/>
                <w:szCs w:val="28"/>
              </w:rPr>
              <w:t xml:space="preserve">. Чтение и обсуждение четверостиший, зарисовок, миниатюр на заданную тему. </w:t>
            </w:r>
            <w:r w:rsidR="00A5524F" w:rsidRPr="00A5524F">
              <w:rPr>
                <w:rFonts w:ascii="Times New Roman" w:hAnsi="Times New Roman"/>
                <w:sz w:val="24"/>
                <w:szCs w:val="28"/>
              </w:rPr>
              <w:t xml:space="preserve">Конкурс на лучшего чтеца стихотворения собственного сочинения. </w:t>
            </w:r>
            <w:r w:rsidR="00A5524F" w:rsidRPr="00A5524F">
              <w:rPr>
                <w:rFonts w:ascii="Times New Roman" w:hAnsi="Times New Roman"/>
                <w:sz w:val="24"/>
                <w:szCs w:val="28"/>
              </w:rPr>
              <w:br/>
              <w:t>Работа над публикацией сборника  «Проба пера».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3F6E" w:rsidRDefault="00383F6E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80F64" w:rsidTr="006B1104">
        <w:trPr>
          <w:trHeight w:val="299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F64" w:rsidRDefault="00780F64" w:rsidP="00B05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2D4E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2B57D4" w:rsidRDefault="002B57D4" w:rsidP="002B57D4">
      <w:pPr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C4286D" w:rsidRDefault="00C4286D" w:rsidP="002B57D4">
      <w:pPr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C4286D" w:rsidRDefault="00C4286D" w:rsidP="002B57D4">
      <w:pPr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C4286D" w:rsidRDefault="00C4286D" w:rsidP="002B57D4">
      <w:pPr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C4286D" w:rsidRDefault="00C4286D" w:rsidP="00C42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план по курсу  </w:t>
      </w:r>
      <w:r>
        <w:rPr>
          <w:rFonts w:ascii="Times New Roman" w:hAnsi="Times New Roman"/>
          <w:b/>
          <w:sz w:val="24"/>
          <w:szCs w:val="24"/>
          <w:u w:val="single"/>
        </w:rPr>
        <w:t>«Золотое пёрышко»</w:t>
      </w:r>
    </w:p>
    <w:p w:rsidR="00C4286D" w:rsidRDefault="00C4286D" w:rsidP="00C42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161"/>
        <w:gridCol w:w="6081"/>
        <w:gridCol w:w="1488"/>
        <w:gridCol w:w="354"/>
        <w:gridCol w:w="279"/>
        <w:gridCol w:w="1488"/>
      </w:tblGrid>
      <w:tr w:rsidR="00C4286D" w:rsidTr="00C4286D">
        <w:trPr>
          <w:trHeight w:val="30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286D" w:rsidTr="00C4286D">
        <w:trPr>
          <w:trHeight w:val="16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286D" w:rsidTr="00C4286D">
        <w:trPr>
          <w:trHeight w:val="363"/>
        </w:trPr>
        <w:tc>
          <w:tcPr>
            <w:tcW w:w="149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( 8 часов)</w:t>
            </w:r>
          </w:p>
        </w:tc>
      </w:tr>
      <w:tr w:rsidR="00C4286D" w:rsidTr="00C4286D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Анкетирование с целью выяснения читательского кругозора и художественного вкуса детей. Игра «Закончи стихотворение»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Мини-газета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нас»</w:t>
            </w:r>
          </w:p>
        </w:tc>
      </w:tr>
      <w:tr w:rsidR="00C4286D" w:rsidTr="00C4286D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Что такое поэзия? </w:t>
            </w:r>
          </w:p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Поэтические жанры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P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по содержанию стихотворения С. Михалкова «Как научиться писать 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Понятие слова «поэзия». Знакомство с лирическими  жанрами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«Памятка рифмоплёта»</w:t>
            </w:r>
          </w:p>
        </w:tc>
      </w:tr>
      <w:tr w:rsidR="00C4286D" w:rsidTr="00C4286D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поэта – «добыча радия».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фотокопиями черновиков поэтов – классиков.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Беседа о назначении поэта и поэзии.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Знакомство с литературной критикой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Викторины по творчеству русских поэтов. Решение проблемы: как понимать – «Поэтом можешь ты не быть, а гражданином быть обязан»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групповая, индивидуальная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Мини-газета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«Поэтом можешь ты не быть, а гражданином быть обязан»</w:t>
            </w:r>
          </w:p>
        </w:tc>
      </w:tr>
      <w:tr w:rsidR="00C4286D" w:rsidTr="00C4286D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Изобразительно-выразительные средства поэтического языка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P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Троп. Эпитеты. Сравнение.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Чтение и анализ стихотворений на предмет определения в них изобразительно-выразительных поэтических средств.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стихотворение с использованием эпитетов и сравнений</w:t>
            </w:r>
          </w:p>
        </w:tc>
      </w:tr>
      <w:tr w:rsidR="00C4286D" w:rsidTr="00C4286D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Метафора и её разновидности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Метафора. Метонимия. Перифраз. Синекдоха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Чтение и анализ стихотворений на предмет определения в них изобразительно-выразительных поэтических средств.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стихотворение с использованием метафор</w:t>
            </w:r>
          </w:p>
        </w:tc>
      </w:tr>
      <w:tr w:rsidR="00C4286D" w:rsidTr="00C4286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Олицетворение и гипербола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Олицетворение и гипербола.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Чтение и анализ стихотворений на предмет определения в них изобразительно-выразительных поэтических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стихотворение с использованием гипербол, олицетворени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</w:tr>
      <w:tr w:rsidR="00C4286D" w:rsidTr="00C4286D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словами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360" w:lineRule="auto"/>
              <w:ind w:firstLine="67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Игра «Подбери тропы». Конкурс стихотворений о природе.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рисую словами»</w:t>
            </w:r>
          </w:p>
        </w:tc>
      </w:tr>
      <w:tr w:rsidR="00C4286D" w:rsidTr="00C4286D">
        <w:trPr>
          <w:trHeight w:val="248"/>
        </w:trPr>
        <w:tc>
          <w:tcPr>
            <w:tcW w:w="1492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286D" w:rsidTr="00C4286D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Виды систем стихосложения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нтичная, песенно-тоническая</w:t>
            </w:r>
            <w:r>
              <w:rPr>
                <w:rFonts w:ascii="Times New Roman" w:hAnsi="Times New Roman"/>
                <w:sz w:val="24"/>
                <w:szCs w:val="28"/>
              </w:rPr>
              <w:t>, силлабо-тоническая системы стихосложения.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Чтение и анализ стихотворений на предмет определения в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с-мы стих-я. Игра «Угадай»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«Памятка рифмоплёта»</w:t>
            </w:r>
          </w:p>
        </w:tc>
      </w:tr>
      <w:tr w:rsidR="00C4286D" w:rsidTr="00C4286D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Роль ритма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 ритмического построения классических произведений. Проба пера: написание собственных стихотворений.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Четверостишия об охране природы</w:t>
            </w:r>
          </w:p>
        </w:tc>
      </w:tr>
      <w:tr w:rsidR="00C4286D" w:rsidTr="00C4286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за вдохновением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Рифма. Виды рифмовки (парная или смежная, перекрёстная, опоясывающая или кольцевая). Точная и неточная рифмы.</w:t>
            </w:r>
          </w:p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Подбор рифм. Игра «Подскажи словечко». Написание четверостиший на заданную тему. Чтение и обсуждение четверостиший на заданную тему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Четверостишия на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выбранную тему</w:t>
            </w:r>
          </w:p>
        </w:tc>
      </w:tr>
      <w:tr w:rsidR="00C4286D" w:rsidTr="00C4286D">
        <w:trPr>
          <w:trHeight w:val="79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Двухсложные разделы стиха Хорей. Ямб</w:t>
            </w:r>
            <w:r>
              <w:rPr>
                <w:rFonts w:ascii="Times New Roman" w:hAnsi="Times New Roman"/>
                <w:b/>
                <w:color w:val="5B5B5B"/>
                <w:sz w:val="24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Метрика. Двухсложные разделы стиха. Чтение стихотворений классиков.  Игра «Угадай размер»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«Памятка рифмоплёта»</w:t>
            </w:r>
          </w:p>
        </w:tc>
      </w:tr>
      <w:tr w:rsidR="00C4286D" w:rsidTr="00C4286D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Трехсложные размеры стиха.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Дактиль. Амфибрахий. Анапест. Чтение стихотворений классиков.  Игра «Угадай размер».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«Памятка рифмоплёта»</w:t>
            </w:r>
          </w:p>
        </w:tc>
      </w:tr>
      <w:tr w:rsidR="00C4286D" w:rsidTr="00C4286D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Сказки матушки-зимы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стихотворений о зиме (выразительное чтение собственных стихотворений о зиме)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«Сказки матушки зимы»</w:t>
            </w:r>
          </w:p>
        </w:tc>
      </w:tr>
      <w:tr w:rsidR="00C4286D" w:rsidTr="00C4286D">
        <w:trPr>
          <w:trHeight w:val="317"/>
        </w:trPr>
        <w:tc>
          <w:tcPr>
            <w:tcW w:w="1492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286D" w:rsidTr="00C4286D">
        <w:trPr>
          <w:trHeight w:val="19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и штампы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Понятие «штамп» в литературе. Разбор неудачных стихов, несовершенных поэтических произведений, подобранных учителем и учащимися (штампы, стилистические неточности, назидательность).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«Поэтический хлам»</w:t>
            </w:r>
          </w:p>
        </w:tc>
      </w:tr>
      <w:tr w:rsidR="00C4286D" w:rsidTr="00C428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C4286D" w:rsidRDefault="00C4286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Связная речь.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Стилистические особенности языка. Типы текстов. Композиция художественного произведения.  Типы речевых ошибок и способы их исправления. Игра «Составь рассказ».</w:t>
            </w:r>
          </w:p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на выбранную тему</w:t>
            </w:r>
          </w:p>
        </w:tc>
      </w:tr>
      <w:tr w:rsidR="00C4286D" w:rsidTr="00C4286D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Роль живописи в поэтическом творчестве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Вдохновение, навеянное созерцанием. </w:t>
            </w:r>
          </w:p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Рассматривание и обсуждение различных репродукций, заполнение ассоциативных таблиц. Переложение на стихотворный текст.</w:t>
            </w:r>
          </w:p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очерки.</w:t>
            </w:r>
          </w:p>
        </w:tc>
      </w:tr>
      <w:tr w:rsidR="00C4286D" w:rsidTr="00C4286D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C4286D" w:rsidRDefault="00C428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Музыка в поэзии. </w:t>
            </w:r>
          </w:p>
          <w:p w:rsidR="00C4286D" w:rsidRDefault="00C4286D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Роль музыкальных произведений в стихосложении. Настроение поэзии (прослушивание песен на стихи Есенина, Пушкина, Цветаевой, Ахматовой). Прослушивание музыки. Наложение стихов на музыку.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очерки.</w:t>
            </w:r>
          </w:p>
        </w:tc>
      </w:tr>
      <w:tr w:rsidR="00C4286D" w:rsidTr="00C4286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Звуковая организация стиха. Ассонанс. Аллитерация. Подготовка к музыкально-поэтическому вечеру.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Музыкально-литературный вечер «Музыка слов»</w:t>
            </w:r>
          </w:p>
        </w:tc>
      </w:tr>
      <w:tr w:rsidR="00C4286D" w:rsidTr="00C4286D">
        <w:trPr>
          <w:trHeight w:val="335"/>
        </w:trPr>
        <w:tc>
          <w:tcPr>
            <w:tcW w:w="1492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286D" w:rsidTr="00C4286D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Экскурсия – способ получения красочных образов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экскурсию по весеннему парку, создание стихотворений, зарисовок.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Стихи, литературные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</w:tc>
      </w:tr>
      <w:tr w:rsidR="00C4286D" w:rsidTr="00C4286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Всемирному дню поэзии.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сценария, создание рисунков и стихотворений ко Всемирному дню поэзии.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</w:p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Стихи, литературные</w:t>
            </w:r>
          </w:p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</w:t>
            </w:r>
          </w:p>
        </w:tc>
      </w:tr>
      <w:tr w:rsidR="00C4286D" w:rsidTr="00C4286D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знаю слов набат»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Ораторские  приёмы   (риторические   восклицания,   обращения,   вопросы).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Техника   речи,  игры  со  словами,   развивающие  связную,   образную  речь  («назывной  рассказ  или   стихотворение»).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листовок</w:t>
            </w:r>
          </w:p>
        </w:tc>
      </w:tr>
      <w:tr w:rsidR="00C4286D" w:rsidTr="00C4286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-  это собрание житейской мудрости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любимых книг и авторов, подготовка листовок в  помощь в библиотеке.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листовок</w:t>
            </w:r>
          </w:p>
        </w:tc>
      </w:tr>
      <w:tr w:rsidR="00C4286D" w:rsidTr="00C4286D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Подготовка  к изданию сборника стихотворений. Отбор самых лучших стихотворений.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стихотворений</w:t>
            </w:r>
          </w:p>
        </w:tc>
      </w:tr>
      <w:tr w:rsidR="00C4286D" w:rsidTr="00C4286D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сборник «Проба пера»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Набор текста стихотворений, дизайн обложки сборника. Подготовка к презентации  сб</w:t>
            </w:r>
            <w:r>
              <w:rPr>
                <w:rFonts w:ascii="Times New Roman" w:hAnsi="Times New Roman"/>
                <w:sz w:val="24"/>
              </w:rPr>
              <w:t>орника стихотворений «Проба пера</w:t>
            </w:r>
            <w:r>
              <w:rPr>
                <w:rFonts w:ascii="Times New Roman" w:eastAsia="Calibri" w:hAnsi="Times New Roman"/>
                <w:sz w:val="24"/>
              </w:rPr>
              <w:t>».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стихотворений «Проба пера»</w:t>
            </w:r>
          </w:p>
        </w:tc>
      </w:tr>
      <w:tr w:rsidR="00C4286D" w:rsidTr="00C4286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сборника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сборника стихотворений «Проба пера»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6D" w:rsidRDefault="00C42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«Проба пера»</w:t>
            </w:r>
          </w:p>
        </w:tc>
      </w:tr>
    </w:tbl>
    <w:p w:rsidR="00C4286D" w:rsidRPr="00C4286D" w:rsidRDefault="00C4286D" w:rsidP="00C42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286D" w:rsidRDefault="00C4286D" w:rsidP="00C42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</w:t>
      </w:r>
    </w:p>
    <w:p w:rsidR="00C4286D" w:rsidRDefault="00C4286D" w:rsidP="00C428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Материально-техническое: </w:t>
      </w:r>
      <w:r>
        <w:rPr>
          <w:rFonts w:ascii="Times New Roman" w:hAnsi="Times New Roman"/>
          <w:sz w:val="24"/>
          <w:szCs w:val="24"/>
        </w:rPr>
        <w:t>компьютер, медиапроектор, принтер.</w:t>
      </w:r>
    </w:p>
    <w:p w:rsidR="00C4286D" w:rsidRDefault="00C4286D" w:rsidP="00C42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Учебно-методическое: </w:t>
      </w: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2"/>
        <w:gridCol w:w="3008"/>
        <w:gridCol w:w="6207"/>
        <w:gridCol w:w="16"/>
        <w:gridCol w:w="2001"/>
        <w:gridCol w:w="3881"/>
      </w:tblGrid>
      <w:tr w:rsidR="00C4286D" w:rsidTr="00C4286D">
        <w:trPr>
          <w:trHeight w:val="7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Авторы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Год издания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6D" w:rsidRDefault="00C428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Издательство</w:t>
            </w:r>
          </w:p>
        </w:tc>
      </w:tr>
      <w:tr w:rsidR="00C4286D" w:rsidTr="00C4286D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Г.И.Беленький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360" w:lineRule="auto"/>
              <w:ind w:lef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искусству слова.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Просвещение</w:t>
            </w:r>
          </w:p>
        </w:tc>
      </w:tr>
      <w:tr w:rsidR="00C4286D" w:rsidTr="00C4286D">
        <w:trPr>
          <w:trHeight w:val="4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Горский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внеурочной деятельности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Просвещение</w:t>
            </w:r>
          </w:p>
        </w:tc>
      </w:tr>
      <w:tr w:rsidR="00C4286D" w:rsidTr="00C4286D">
        <w:trPr>
          <w:trHeight w:val="4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Григорьев</w:t>
            </w:r>
          </w:p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 Степанов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школьников</w:t>
            </w:r>
          </w:p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(Методический конструктор)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Просвещение</w:t>
            </w:r>
          </w:p>
        </w:tc>
      </w:tr>
      <w:tr w:rsidR="00C4286D" w:rsidTr="00C4286D">
        <w:trPr>
          <w:trHeight w:val="4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36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П.Волина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Игры в рифмы.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Просвещение</w:t>
            </w:r>
          </w:p>
        </w:tc>
      </w:tr>
      <w:tr w:rsidR="00C4286D" w:rsidTr="00C4286D">
        <w:trPr>
          <w:trHeight w:val="4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pStyle w:val="a3"/>
              <w:spacing w:line="36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Тодоров.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Русское стихосложение в школьном изучении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D" w:rsidRDefault="00C4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Просвещение</w:t>
            </w:r>
          </w:p>
        </w:tc>
      </w:tr>
    </w:tbl>
    <w:p w:rsidR="00C4286D" w:rsidRDefault="00C4286D" w:rsidP="00C4286D">
      <w:pPr>
        <w:spacing w:after="0" w:line="240" w:lineRule="auto"/>
        <w:rPr>
          <w:rFonts w:ascii="Times New Roman" w:hAnsi="Times New Roman" w:cstheme="minorBidi"/>
          <w:sz w:val="24"/>
          <w:szCs w:val="24"/>
          <w:lang w:eastAsia="en-US"/>
        </w:rPr>
      </w:pPr>
    </w:p>
    <w:p w:rsidR="00C4286D" w:rsidRDefault="00C4286D" w:rsidP="00C42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Информационное: </w:t>
      </w:r>
    </w:p>
    <w:p w:rsidR="00C4286D" w:rsidRDefault="00C4286D" w:rsidP="00C4286D">
      <w:pPr>
        <w:pStyle w:val="c30"/>
        <w:spacing w:before="0" w:beforeAutospacing="0" w:after="0" w:afterAutospacing="0" w:line="399" w:lineRule="atLeast"/>
        <w:rPr>
          <w:rStyle w:val="c7"/>
          <w:color w:val="000000"/>
          <w:szCs w:val="18"/>
          <w:u w:val="single"/>
        </w:rPr>
      </w:pPr>
      <w:r>
        <w:rPr>
          <w:rStyle w:val="c5"/>
          <w:b/>
          <w:bCs/>
          <w:color w:val="000000"/>
        </w:rPr>
        <w:t xml:space="preserve">Лаборатория рифмы - все о рифме и стихосложении </w:t>
      </w:r>
      <w:r>
        <w:rPr>
          <w:rStyle w:val="c5"/>
          <w:color w:val="000000"/>
        </w:rPr>
        <w:t xml:space="preserve">  </w:t>
      </w:r>
      <w:hyperlink r:id="rId7" w:history="1">
        <w:r>
          <w:rPr>
            <w:rStyle w:val="a9"/>
            <w:szCs w:val="18"/>
          </w:rPr>
          <w:t>http://rifma.com.ru/</w:t>
        </w:r>
      </w:hyperlink>
    </w:p>
    <w:p w:rsidR="00C4286D" w:rsidRDefault="00C4286D" w:rsidP="00C4286D">
      <w:pPr>
        <w:pStyle w:val="c30"/>
        <w:spacing w:before="0" w:beforeAutospacing="0" w:after="0" w:afterAutospacing="0" w:line="399" w:lineRule="atLeast"/>
        <w:rPr>
          <w:sz w:val="32"/>
        </w:rPr>
      </w:pPr>
      <w:r>
        <w:rPr>
          <w:rStyle w:val="c5"/>
          <w:b/>
          <w:bCs/>
          <w:color w:val="000000"/>
          <w:sz w:val="28"/>
        </w:rPr>
        <w:t>"</w:t>
      </w:r>
      <w:r>
        <w:rPr>
          <w:rStyle w:val="c5"/>
          <w:b/>
          <w:bCs/>
          <w:color w:val="000000"/>
        </w:rPr>
        <w:t xml:space="preserve">Стихи.ги" - коллекция современной русской поэзии </w:t>
      </w:r>
      <w:hyperlink r:id="rId8" w:history="1">
        <w:r>
          <w:rPr>
            <w:rStyle w:val="a9"/>
            <w:szCs w:val="18"/>
          </w:rPr>
          <w:t>http://www.stihi.ru/</w:t>
        </w:r>
      </w:hyperlink>
    </w:p>
    <w:p w:rsidR="00C4286D" w:rsidRPr="005E5756" w:rsidRDefault="00C4286D" w:rsidP="006876A2">
      <w:pPr>
        <w:tabs>
          <w:tab w:val="left" w:pos="465"/>
        </w:tabs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C4286D" w:rsidRPr="005E5756" w:rsidSect="002A05BD">
      <w:pgSz w:w="16838" w:h="11906" w:orient="landscape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B30326"/>
    <w:multiLevelType w:val="hybridMultilevel"/>
    <w:tmpl w:val="DB923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2EC4"/>
    <w:multiLevelType w:val="multilevel"/>
    <w:tmpl w:val="7CF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9215C"/>
    <w:multiLevelType w:val="hybridMultilevel"/>
    <w:tmpl w:val="5DCA64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387C"/>
    <w:multiLevelType w:val="hybridMultilevel"/>
    <w:tmpl w:val="7E863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wq4o+075a9sWiy9DTZStxXYOHWZ3m2sFc5uf1oRLoCnssM8mPcOnpdMUQHuJn+vfI6lNjbgOY1tKtwCTcQCnIQ==" w:salt="jIp5Wy53Gh/7eqv268Asc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DB2"/>
    <w:rsid w:val="000B1156"/>
    <w:rsid w:val="000D32D0"/>
    <w:rsid w:val="00180569"/>
    <w:rsid w:val="002810BF"/>
    <w:rsid w:val="00285C67"/>
    <w:rsid w:val="002A05BD"/>
    <w:rsid w:val="002B57D4"/>
    <w:rsid w:val="002D4E98"/>
    <w:rsid w:val="00342718"/>
    <w:rsid w:val="00372631"/>
    <w:rsid w:val="00383F6E"/>
    <w:rsid w:val="003A7230"/>
    <w:rsid w:val="003D5A9B"/>
    <w:rsid w:val="00420A87"/>
    <w:rsid w:val="004625EF"/>
    <w:rsid w:val="004E0A57"/>
    <w:rsid w:val="00515858"/>
    <w:rsid w:val="00586098"/>
    <w:rsid w:val="005E5756"/>
    <w:rsid w:val="006217D7"/>
    <w:rsid w:val="00644E98"/>
    <w:rsid w:val="00663B74"/>
    <w:rsid w:val="00671AE9"/>
    <w:rsid w:val="006857A9"/>
    <w:rsid w:val="006876A2"/>
    <w:rsid w:val="006B1104"/>
    <w:rsid w:val="00760545"/>
    <w:rsid w:val="00780F64"/>
    <w:rsid w:val="007843D4"/>
    <w:rsid w:val="007A06A5"/>
    <w:rsid w:val="008623C9"/>
    <w:rsid w:val="008C256D"/>
    <w:rsid w:val="008D3873"/>
    <w:rsid w:val="009055A6"/>
    <w:rsid w:val="0092297D"/>
    <w:rsid w:val="00927EE9"/>
    <w:rsid w:val="00A1552C"/>
    <w:rsid w:val="00A5524F"/>
    <w:rsid w:val="00A81819"/>
    <w:rsid w:val="00A96A0F"/>
    <w:rsid w:val="00AB0B7F"/>
    <w:rsid w:val="00AB5C09"/>
    <w:rsid w:val="00B35742"/>
    <w:rsid w:val="00C148A8"/>
    <w:rsid w:val="00C4286D"/>
    <w:rsid w:val="00C82DB2"/>
    <w:rsid w:val="00CB57D1"/>
    <w:rsid w:val="00D40932"/>
    <w:rsid w:val="00D61638"/>
    <w:rsid w:val="00D9329C"/>
    <w:rsid w:val="00DC406E"/>
    <w:rsid w:val="00E73B82"/>
    <w:rsid w:val="00E800EF"/>
    <w:rsid w:val="00E97998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39F4-1DD5-45C2-8E6E-060FEB9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82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82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sid w:val="00C82DB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C82DB2"/>
    <w:pPr>
      <w:shd w:val="clear" w:color="auto" w:fill="FFFFFF"/>
      <w:spacing w:after="0" w:line="322" w:lineRule="exact"/>
      <w:ind w:hanging="960"/>
      <w:jc w:val="both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82DB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27EE9"/>
    <w:pPr>
      <w:ind w:left="720"/>
      <w:contextualSpacing/>
    </w:pPr>
  </w:style>
  <w:style w:type="paragraph" w:customStyle="1" w:styleId="Default">
    <w:name w:val="Default"/>
    <w:rsid w:val="00671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4E98"/>
  </w:style>
  <w:style w:type="character" w:styleId="a9">
    <w:name w:val="Hyperlink"/>
    <w:basedOn w:val="a0"/>
    <w:uiPriority w:val="99"/>
    <w:semiHidden/>
    <w:unhideWhenUsed/>
    <w:rsid w:val="00C4286D"/>
    <w:rPr>
      <w:color w:val="0000FF"/>
      <w:u w:val="single"/>
    </w:rPr>
  </w:style>
  <w:style w:type="paragraph" w:customStyle="1" w:styleId="c30">
    <w:name w:val="c30"/>
    <w:basedOn w:val="a"/>
    <w:rsid w:val="00C42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4286D"/>
  </w:style>
  <w:style w:type="character" w:customStyle="1" w:styleId="c7">
    <w:name w:val="c7"/>
    <w:basedOn w:val="a0"/>
    <w:rsid w:val="00C4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ifma.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3D55-9577-47C3-9927-3957EF64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2906</Words>
  <Characters>16566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SOL23</cp:lastModifiedBy>
  <cp:revision>12</cp:revision>
  <cp:lastPrinted>2013-09-09T04:06:00Z</cp:lastPrinted>
  <dcterms:created xsi:type="dcterms:W3CDTF">2013-09-09T04:06:00Z</dcterms:created>
  <dcterms:modified xsi:type="dcterms:W3CDTF">2017-01-20T02:32:00Z</dcterms:modified>
</cp:coreProperties>
</file>